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522" w:rsidRDefault="004D7522" w:rsidP="004D7522">
      <w:pPr>
        <w:spacing w:after="0"/>
        <w:ind w:left="6804"/>
        <w:jc w:val="center"/>
        <w:rPr>
          <w:rFonts w:ascii="Times New Roman" w:hAnsi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/>
          <w:sz w:val="20"/>
          <w:szCs w:val="20"/>
        </w:rPr>
        <w:t>Приложение № 3</w:t>
      </w:r>
    </w:p>
    <w:p w:rsidR="004D7522" w:rsidRDefault="004D7522" w:rsidP="004D7522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к Антикоррупционной политике</w:t>
      </w:r>
    </w:p>
    <w:p w:rsidR="00B468F0" w:rsidRPr="00B468F0" w:rsidRDefault="004D7522" w:rsidP="00B468F0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</w:t>
      </w:r>
      <w:r w:rsidR="00B468F0">
        <w:rPr>
          <w:rFonts w:ascii="Times New Roman" w:hAnsi="Times New Roman"/>
          <w:sz w:val="20"/>
          <w:szCs w:val="20"/>
        </w:rPr>
        <w:t xml:space="preserve">                </w:t>
      </w:r>
      <w:r>
        <w:rPr>
          <w:rFonts w:ascii="Times New Roman" w:hAnsi="Times New Roman"/>
          <w:sz w:val="20"/>
          <w:szCs w:val="20"/>
        </w:rPr>
        <w:t xml:space="preserve"> </w:t>
      </w:r>
      <w:r w:rsidR="00B468F0" w:rsidRPr="00B468F0">
        <w:rPr>
          <w:rFonts w:ascii="Times New Roman" w:hAnsi="Times New Roman"/>
          <w:sz w:val="20"/>
          <w:szCs w:val="20"/>
        </w:rPr>
        <w:t>ФГБУ ДПС «ОТРАДНОЕ» Минздрава РФ</w:t>
      </w:r>
    </w:p>
    <w:p w:rsidR="004D7522" w:rsidRDefault="004D7522" w:rsidP="00B468F0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bCs/>
          <w:smallCaps/>
          <w:sz w:val="28"/>
          <w:szCs w:val="28"/>
        </w:rPr>
      </w:pPr>
    </w:p>
    <w:p w:rsidR="004D7522" w:rsidRDefault="004D7522" w:rsidP="004D7522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b/>
          <w:bCs/>
          <w:smallCaps/>
          <w:sz w:val="28"/>
          <w:szCs w:val="28"/>
        </w:rPr>
      </w:pPr>
    </w:p>
    <w:p w:rsidR="004D7522" w:rsidRDefault="004D7522" w:rsidP="004D7522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Положение о конфликте интересов </w:t>
      </w:r>
    </w:p>
    <w:p w:rsidR="00B468F0" w:rsidRPr="00B468F0" w:rsidRDefault="004D7522" w:rsidP="00B468F0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</w:t>
      </w:r>
      <w:r w:rsidR="00B468F0" w:rsidRPr="00B468F0">
        <w:rPr>
          <w:rFonts w:ascii="Times New Roman" w:hAnsi="Times New Roman"/>
          <w:b/>
          <w:sz w:val="28"/>
          <w:szCs w:val="28"/>
        </w:rPr>
        <w:t>ФГБУ ДПС «ОТРАДНОЕ» Минздрава РФ</w:t>
      </w:r>
    </w:p>
    <w:p w:rsidR="004D7522" w:rsidRDefault="004D7522" w:rsidP="00B468F0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</w:rPr>
        <w:t>Цели и задачи положения</w:t>
      </w:r>
    </w:p>
    <w:p w:rsidR="004D7522" w:rsidRDefault="004D7522" w:rsidP="004D7522">
      <w:pPr>
        <w:spacing w:after="0"/>
        <w:ind w:firstLine="6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Настоящее Положение разработано на основе Федеральных законов от 25.12.2008г. № 273-ФЗ «О противодействии коррупции», от 21 ноября 2011г. №323-Ф3 «Об основах охраны здоровья граждан в Российской Федерации» с целью регулирования и предотвращения конфликта интересов в деятельности работников </w:t>
      </w:r>
      <w:r w:rsidR="00B468F0" w:rsidRPr="00B468F0">
        <w:rPr>
          <w:rFonts w:ascii="Times New Roman" w:hAnsi="Times New Roman"/>
          <w:sz w:val="28"/>
          <w:szCs w:val="28"/>
        </w:rPr>
        <w:t xml:space="preserve">ФГБУ ДПС «ОТРАДНОЕ» Минздрава РФ </w:t>
      </w:r>
      <w:r>
        <w:rPr>
          <w:rFonts w:ascii="Times New Roman" w:hAnsi="Times New Roman"/>
          <w:sz w:val="28"/>
          <w:szCs w:val="28"/>
        </w:rPr>
        <w:t>(далее – Учреждение), а также возможных негативных последствий конфликта интересов для Учреждения.</w:t>
      </w:r>
    </w:p>
    <w:p w:rsidR="004D7522" w:rsidRDefault="004D7522" w:rsidP="004D75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Основной задачей деятельности Учреждения по предотвращению и урегулированию конфликта интересов является ограничение влияния частных интересов, личной заинтересованности работников на реализуемые ими трудовые функции, принимаемые деловые решения.</w:t>
      </w:r>
    </w:p>
    <w:p w:rsidR="004D7522" w:rsidRDefault="004D7522" w:rsidP="004D7522">
      <w:pPr>
        <w:ind w:firstLine="624"/>
        <w:jc w:val="both"/>
        <w:rPr>
          <w:rFonts w:ascii="Calibri" w:hAnsi="Calibri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Своевременное выявление конфликта интересов в деятельности работников организации является одним из ключевых элементов предотвращения коррупционных правонарушений.</w:t>
      </w:r>
    </w:p>
    <w:p w:rsidR="004D7522" w:rsidRDefault="004D7522" w:rsidP="004D7522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Понятия и определения</w:t>
      </w:r>
    </w:p>
    <w:p w:rsidR="004D7522" w:rsidRDefault="004D7522" w:rsidP="004D752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Сотрудники </w:t>
      </w:r>
      <w:r w:rsidR="00B468F0">
        <w:rPr>
          <w:rFonts w:ascii="Times New Roman" w:hAnsi="Times New Roman"/>
          <w:sz w:val="28"/>
          <w:szCs w:val="28"/>
        </w:rPr>
        <w:t>– лица</w:t>
      </w:r>
      <w:r>
        <w:rPr>
          <w:rFonts w:ascii="Times New Roman" w:hAnsi="Times New Roman"/>
          <w:sz w:val="28"/>
          <w:szCs w:val="28"/>
        </w:rPr>
        <w:t>, состоящие с Учреждением в трудовых отношениях на основании трудового договора либо гражданско-правовых отношениях на основании договора гражданско-правового характера, в функции которых входит обеспечение деятельности, осуществляемой организацией в сфере здравоохранения;</w:t>
      </w:r>
    </w:p>
    <w:p w:rsidR="004D7522" w:rsidRDefault="004D7522" w:rsidP="004D752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Личная выгода – заинтересованность сотрудника Учреждения в получении нематериальных благ и иных нематериальных преимуществ;</w:t>
      </w:r>
    </w:p>
    <w:p w:rsidR="004D7522" w:rsidRDefault="004D7522" w:rsidP="004D752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Материальная выгода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 материальные средства, получаемые должностным лицом или сотрудником Учреждения в результате использования ими находящейся в распоряжении Учреждения информации;</w:t>
      </w:r>
    </w:p>
    <w:p w:rsidR="004D7522" w:rsidRDefault="004D7522" w:rsidP="004D752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Конфликт интересов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B468F0">
        <w:rPr>
          <w:rFonts w:ascii="Times New Roman" w:hAnsi="Times New Roman"/>
          <w:sz w:val="28"/>
          <w:szCs w:val="28"/>
        </w:rPr>
        <w:t>– противоречие</w:t>
      </w:r>
      <w:r>
        <w:rPr>
          <w:rFonts w:ascii="Times New Roman" w:hAnsi="Times New Roman"/>
          <w:sz w:val="28"/>
          <w:szCs w:val="28"/>
        </w:rPr>
        <w:t xml:space="preserve"> между интересами Учреждения и (или) ее сотрудников, граждан и юридических лиц, взаимодействующих с Учреждением, в результате которого действия (бездействия) Учреждения и (или) ее сотрудников причиняют убытки, нарушают права и законные интересы граждан и юридических лиц;</w:t>
      </w:r>
    </w:p>
    <w:p w:rsidR="004D7522" w:rsidRDefault="004D7522" w:rsidP="004D752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Служебная информация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B468F0">
        <w:rPr>
          <w:rFonts w:ascii="Times New Roman" w:hAnsi="Times New Roman"/>
          <w:sz w:val="28"/>
          <w:szCs w:val="28"/>
        </w:rPr>
        <w:t>– любая,</w:t>
      </w:r>
      <w:r>
        <w:rPr>
          <w:rFonts w:ascii="Times New Roman" w:hAnsi="Times New Roman"/>
          <w:sz w:val="28"/>
          <w:szCs w:val="28"/>
        </w:rPr>
        <w:t xml:space="preserve"> не являющаяся общедоступной и не подлежащая разглашению информация, находящаяся в распоряжении сотрудников Учреждения в силу их служебных обязанностей, </w:t>
      </w:r>
      <w:r>
        <w:rPr>
          <w:rFonts w:ascii="Times New Roman" w:hAnsi="Times New Roman"/>
          <w:sz w:val="28"/>
          <w:szCs w:val="28"/>
        </w:rPr>
        <w:lastRenderedPageBreak/>
        <w:t>распространение которой может нарушить права и законные интересы граждан;</w:t>
      </w:r>
    </w:p>
    <w:p w:rsidR="004D7522" w:rsidRDefault="004D7522" w:rsidP="004D752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Конфиденциальная информация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B468F0">
        <w:rPr>
          <w:rFonts w:ascii="Times New Roman" w:hAnsi="Times New Roman"/>
          <w:sz w:val="28"/>
          <w:szCs w:val="28"/>
        </w:rPr>
        <w:t>– документированная</w:t>
      </w:r>
      <w:r>
        <w:rPr>
          <w:rFonts w:ascii="Times New Roman" w:hAnsi="Times New Roman"/>
          <w:sz w:val="28"/>
          <w:szCs w:val="28"/>
        </w:rPr>
        <w:t xml:space="preserve"> информация, доступ </w:t>
      </w:r>
      <w:r>
        <w:rPr>
          <w:rFonts w:ascii="Times New Roman" w:hAnsi="Times New Roman"/>
          <w:bCs/>
          <w:sz w:val="28"/>
          <w:szCs w:val="28"/>
        </w:rPr>
        <w:t>к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которой ограничивается в соответствии с законодательством Российской Федерации.</w:t>
      </w:r>
    </w:p>
    <w:p w:rsidR="004D7522" w:rsidRDefault="004D7522" w:rsidP="004D7522">
      <w:pPr>
        <w:numPr>
          <w:ilvl w:val="0"/>
          <w:numId w:val="1"/>
        </w:numPr>
        <w:autoSpaceDE w:val="0"/>
        <w:autoSpaceDN w:val="0"/>
        <w:adjustRightInd w:val="0"/>
        <w:spacing w:before="240" w:after="120" w:line="240" w:lineRule="auto"/>
        <w:ind w:left="714" w:hanging="357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</w:rPr>
        <w:t>Круг лиц, попадающих под действие положения.</w:t>
      </w:r>
    </w:p>
    <w:p w:rsidR="004D7522" w:rsidRDefault="004D7522" w:rsidP="004D75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Действие настоящего Положения распространяется на всех работников Учреждения вне зависимости от уровня занимаемой должности. </w:t>
      </w:r>
    </w:p>
    <w:p w:rsidR="004D7522" w:rsidRDefault="004D7522" w:rsidP="004D7522">
      <w:pPr>
        <w:numPr>
          <w:ilvl w:val="0"/>
          <w:numId w:val="1"/>
        </w:numPr>
        <w:autoSpaceDE w:val="0"/>
        <w:autoSpaceDN w:val="0"/>
        <w:adjustRightInd w:val="0"/>
        <w:spacing w:before="240" w:after="120" w:line="240" w:lineRule="auto"/>
        <w:ind w:left="714" w:hanging="357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</w:rPr>
        <w:t>Основные принципы управления конфликтом интересов в учреждении</w:t>
      </w:r>
    </w:p>
    <w:p w:rsidR="004D7522" w:rsidRDefault="004D7522" w:rsidP="004D75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основу работы по управлению конфликтом интересов в Учреждении положены следующие принципы:</w:t>
      </w:r>
    </w:p>
    <w:p w:rsidR="004D7522" w:rsidRDefault="004D7522" w:rsidP="004D7522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обязательность раскрытия сведений о реальном или потенциальном конфликте интересов;</w:t>
      </w:r>
    </w:p>
    <w:p w:rsidR="004D7522" w:rsidRDefault="004D7522" w:rsidP="004D7522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индивидуальное рассмотрение и оценка репутационных рисков для Учреждения при выявлении каждого конфликта интересов и его урегулирование;</w:t>
      </w:r>
    </w:p>
    <w:p w:rsidR="004D7522" w:rsidRDefault="004D7522" w:rsidP="004D7522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конфиденциальность процесса раскрытия сведений о конфликте интересов и процесса его урегулирования;</w:t>
      </w:r>
    </w:p>
    <w:p w:rsidR="004D7522" w:rsidRDefault="004D7522" w:rsidP="004D7522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соблюдение баланса интересов организации и работника при урегулировании конфликта интересов;</w:t>
      </w:r>
    </w:p>
    <w:p w:rsidR="004D7522" w:rsidRDefault="004D7522" w:rsidP="004D7522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защита работника от преследования в связи с сообщением о конфликте интересов, который был своевременно раскрыт работником и урегулирован (предотвращен) Учреждением.</w:t>
      </w:r>
    </w:p>
    <w:p w:rsidR="004D7522" w:rsidRDefault="004D7522" w:rsidP="004D7522">
      <w:pPr>
        <w:numPr>
          <w:ilvl w:val="0"/>
          <w:numId w:val="1"/>
        </w:numPr>
        <w:autoSpaceDE w:val="0"/>
        <w:autoSpaceDN w:val="0"/>
        <w:adjustRightInd w:val="0"/>
        <w:spacing w:before="240" w:after="120" w:line="240" w:lineRule="auto"/>
        <w:ind w:left="714" w:hanging="357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</w:rPr>
        <w:t>Возможные ситуации возникновения конфликта интересов</w:t>
      </w:r>
    </w:p>
    <w:p w:rsidR="004D7522" w:rsidRDefault="004D7522" w:rsidP="004D75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Конфликт интересов может возникнуть в тех случаях, когда личный интерес сотрудника Учреждения противоречит его профессиональным обязанностям и задачам Учреждения или, когда посторонняя по отношению к Учреждению деятельность занимает рабочее время сотрудника.</w:t>
      </w:r>
    </w:p>
    <w:p w:rsidR="004D7522" w:rsidRDefault="004D7522" w:rsidP="004D75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Возможные типовые ситуации конфликта интересов и способы их урегулирования:</w:t>
      </w:r>
    </w:p>
    <w:p w:rsidR="004D7522" w:rsidRDefault="004D7522" w:rsidP="004D7522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Работник Учреждения в ходе выполнения своих трудовых обязанностей участвует в принятии решений, которые могут принести материальную или нематериальную выгоду лицам, являющимся его родственниками, друзьями или иным лицам, с которыми связана его личная заинтересованность.</w:t>
      </w:r>
    </w:p>
    <w:p w:rsidR="004D7522" w:rsidRDefault="004D7522" w:rsidP="004D752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Способы урегулирования: отстранение работника от принятия того решения, которое является предметом конфликта интересов.</w:t>
      </w:r>
    </w:p>
    <w:p w:rsidR="004D7522" w:rsidRDefault="004D7522" w:rsidP="004D7522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Работник Учреждения участвует в принятии кадровых решений в отношении лиц, являющихся его родственниками, друзьями или иными лицами, с которым связана его личная заинтересованность.</w:t>
      </w:r>
    </w:p>
    <w:p w:rsidR="004D7522" w:rsidRDefault="004D7522" w:rsidP="004D752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Способы урегулирования: отстранение работника от принятия решения, которое является предметом конфликта интересов; перевод работника (его подчиненного) на иную должность или изменение круга его должностных обязанностей.</w:t>
      </w:r>
    </w:p>
    <w:p w:rsidR="004D7522" w:rsidRDefault="004D7522" w:rsidP="004D7522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Работник Учреждения или иное лицо, с которым связана личная заинтересованность работника, выполняет или намерен выполнять оплачиваемую работу в сторонней организации, имеющей деловые отношения с Учреждением, намеревающейся установить такие отношения или являющейся ее конкурентом.</w:t>
      </w:r>
    </w:p>
    <w:p w:rsidR="004D7522" w:rsidRDefault="004D7522" w:rsidP="004D75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Способы урегулирования: отстранение работника от принятия решения, которое является предметом конфликта интересов; рекомендация работнику отказаться от выполнения иной оплачиваемой работы.</w:t>
      </w:r>
    </w:p>
    <w:p w:rsidR="004D7522" w:rsidRDefault="004D7522" w:rsidP="004D7522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Работник Учреждения принимает решения об установлении (сохранении) деловых отношений Учреждения со сторонней организацией, которая имеет перед работником или иным лицом, с которым связана личная заинтересованность работника, финансовые или имущественные обязательства.</w:t>
      </w:r>
    </w:p>
    <w:p w:rsidR="004D7522" w:rsidRDefault="004D7522" w:rsidP="004D75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Способы урегулирования: отстранение работника от принятия решения, которое является предметом конфликта интересов; изменение трудовых обязанностей работника.</w:t>
      </w:r>
    </w:p>
    <w:p w:rsidR="004D7522" w:rsidRDefault="004D7522" w:rsidP="004D7522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Работник Учреждения или иное лицо, с которым связана личная заинтересованность работника, получает материальные блага или услуги от сторонней организации, которая имеет деловые отношения с Учреждением, намеревается установить такие отношения или является ее конкурентом.</w:t>
      </w:r>
    </w:p>
    <w:p w:rsidR="004D7522" w:rsidRDefault="004D7522" w:rsidP="004D75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Способы урегулирования: рекомендация работнику отказаться от предоставляемых благ или услуг; отстранение работника от принятия решения, которое является предметом конфликта интересов; изменение трудовых обязанностей работника.</w:t>
      </w:r>
    </w:p>
    <w:p w:rsidR="004D7522" w:rsidRDefault="004D7522" w:rsidP="004D7522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Работник Учреждения или иное лицо, с которым связана личная заинтересованность работника, получает дорогостоящие подарки от своего подчиненного или иного работника Учреждения, в отношении которого работник выполняет контрольные функции.</w:t>
      </w:r>
    </w:p>
    <w:p w:rsidR="004D7522" w:rsidRDefault="004D7522" w:rsidP="004D75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Способы урегулирования: рекомендация работнику вернуть дорогостоящий подарок дарителю; перевод работника (его подчиненного) на иную должность или изменение круга его должностных обязанностей.</w:t>
      </w:r>
    </w:p>
    <w:p w:rsidR="004D7522" w:rsidRDefault="004D7522" w:rsidP="004D7522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Работник Учреждения уполномочен принимать решения об установлении, сохранении или прекращении деловых отношений Учреждения со сторонней организацией, от которой ему поступает предложение трудоустройства.</w:t>
      </w:r>
    </w:p>
    <w:p w:rsidR="004D7522" w:rsidRDefault="004D7522" w:rsidP="004D75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Способы урегулирования: отстранение работника от принятия решения, которое является предметом конфликта интересов.</w:t>
      </w:r>
    </w:p>
    <w:p w:rsidR="004D7522" w:rsidRDefault="004D7522" w:rsidP="004D7522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Работник Учреждения использует информацию, ставшую ему известной в ходе выполнения трудовых обязанностей, для получения выгоды или конкурентных преимуществ при совершении коммерческих сделок для </w:t>
      </w:r>
      <w:r>
        <w:rPr>
          <w:rFonts w:ascii="Times New Roman" w:hAnsi="Times New Roman"/>
          <w:sz w:val="28"/>
          <w:szCs w:val="28"/>
        </w:rPr>
        <w:lastRenderedPageBreak/>
        <w:t>себя или иного лица, с которым связана личная заинтересованность работника.</w:t>
      </w:r>
    </w:p>
    <w:p w:rsidR="004D7522" w:rsidRDefault="004D7522" w:rsidP="004D75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Способы урегулирования: установление правил корпоративного поведения, запрещающих работникам разглашение или использование в личных целях информации, ставшей им известной в связи с выполнением трудовых обязанностей.</w:t>
      </w:r>
    </w:p>
    <w:p w:rsidR="004D7522" w:rsidRDefault="004D7522" w:rsidP="004D75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D7522" w:rsidRDefault="004D7522" w:rsidP="004D7522">
      <w:pPr>
        <w:numPr>
          <w:ilvl w:val="0"/>
          <w:numId w:val="1"/>
        </w:numPr>
        <w:autoSpaceDE w:val="0"/>
        <w:autoSpaceDN w:val="0"/>
        <w:adjustRightInd w:val="0"/>
        <w:spacing w:before="240" w:after="120" w:line="240" w:lineRule="auto"/>
        <w:ind w:left="714" w:hanging="357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</w:rPr>
        <w:t>Мероприятия, направленные на предотвращение и выявление конфликта интересов, а также минимизацию его последствий</w:t>
      </w:r>
    </w:p>
    <w:p w:rsidR="004D7522" w:rsidRDefault="004D7522" w:rsidP="004D75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поступлении на работу, изменении обязанностей работника или возникновении другой ситуации, информацию о потенциальном конфликте интересов работник обязан сообщить руководству Учреждения, в котором он работает.</w:t>
      </w:r>
    </w:p>
    <w:p w:rsidR="004D7522" w:rsidRDefault="004D7522" w:rsidP="004D75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предотвращения и выявления конфликта интересов Учреждение:</w:t>
      </w:r>
    </w:p>
    <w:p w:rsidR="004D7522" w:rsidRDefault="004D7522" w:rsidP="004D7522">
      <w:pPr>
        <w:numPr>
          <w:ilvl w:val="0"/>
          <w:numId w:val="3"/>
        </w:numPr>
        <w:tabs>
          <w:tab w:val="left" w:pos="567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обеспечивает при приеме на работу ознакомление каждого сотрудника с Антикоррупционной политикой;</w:t>
      </w:r>
    </w:p>
    <w:p w:rsidR="004D7522" w:rsidRDefault="004D7522" w:rsidP="004D7522">
      <w:pPr>
        <w:numPr>
          <w:ilvl w:val="0"/>
          <w:numId w:val="3"/>
        </w:numPr>
        <w:tabs>
          <w:tab w:val="left" w:pos="567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проводит регулярную разъяснительную работу, направленную на доведение до сотрудников Учреждения содержание настоящего Положения и Кодекса этики и служебного поведения работников Учреждения по вопросам противодействия коррупции;</w:t>
      </w:r>
    </w:p>
    <w:p w:rsidR="004D7522" w:rsidRDefault="004D7522" w:rsidP="004D7522">
      <w:pPr>
        <w:numPr>
          <w:ilvl w:val="0"/>
          <w:numId w:val="3"/>
        </w:numPr>
        <w:tabs>
          <w:tab w:val="left" w:pos="567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обеспечивает сохранность врачебной тайны и персональных данных;</w:t>
      </w:r>
    </w:p>
    <w:p w:rsidR="004D7522" w:rsidRDefault="004D7522" w:rsidP="004D7522">
      <w:pPr>
        <w:numPr>
          <w:ilvl w:val="0"/>
          <w:numId w:val="3"/>
        </w:numPr>
        <w:tabs>
          <w:tab w:val="left" w:pos="567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устанавливает в порядке, предусмотренном трудовым законодательством Российской Федерации, виды дисциплинарного взыскания за несоблюдение требований и ограничений настоящего Положения и Кодекса этики и служебного поведения работников Учреждения по вопросам противодействия коррупции;</w:t>
      </w:r>
    </w:p>
    <w:p w:rsidR="004D7522" w:rsidRDefault="004D7522" w:rsidP="004D7522">
      <w:pPr>
        <w:tabs>
          <w:tab w:val="left" w:pos="567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возникновения конфликта интересов работник Учреждения обязан:</w:t>
      </w:r>
    </w:p>
    <w:p w:rsidR="004D7522" w:rsidRDefault="004D7522" w:rsidP="004D7522">
      <w:pPr>
        <w:numPr>
          <w:ilvl w:val="0"/>
          <w:numId w:val="3"/>
        </w:numPr>
        <w:tabs>
          <w:tab w:val="left" w:pos="567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сообщить непосредственному начальнику в письменной форме о любом реальном или потенциальном конфликте интересов, как только о нем становится известно;</w:t>
      </w:r>
    </w:p>
    <w:p w:rsidR="004D7522" w:rsidRDefault="004D7522" w:rsidP="004D7522">
      <w:pPr>
        <w:numPr>
          <w:ilvl w:val="0"/>
          <w:numId w:val="3"/>
        </w:numPr>
        <w:tabs>
          <w:tab w:val="left" w:pos="567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принять меры по преодолению конфликта интересов по согласованию с руководством Учреждения.</w:t>
      </w:r>
    </w:p>
    <w:p w:rsidR="004D7522" w:rsidRDefault="004D7522" w:rsidP="004D75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если проводимые Учреждением контрольные мероприятия, проверки, служебное расследование указывают на возможность нарушения прав и законных интересов граждан вследствие выявленного конфликта интересов, руководитель Учреждения принимает меры, направленные на предотвращение последствий конфликта интересов.</w:t>
      </w:r>
    </w:p>
    <w:p w:rsidR="004D7522" w:rsidRDefault="004D7522" w:rsidP="004D75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Учреждения в семидневный срок со дня, когда ему стало известно о конфликте интересов, обязан в письменной форме уведомить об этом уполномоченный орган исполнительной власти.</w:t>
      </w:r>
    </w:p>
    <w:p w:rsidR="004D7522" w:rsidRDefault="004D7522" w:rsidP="004D75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Ответственным за прием сведений о возникающих (имеющихся) конфликтах интересов является председатель комиссии по противодействию коррупции.</w:t>
      </w:r>
    </w:p>
    <w:p w:rsidR="004D7522" w:rsidRDefault="004D7522" w:rsidP="004D7522">
      <w:pPr>
        <w:numPr>
          <w:ilvl w:val="0"/>
          <w:numId w:val="1"/>
        </w:numPr>
        <w:autoSpaceDE w:val="0"/>
        <w:autoSpaceDN w:val="0"/>
        <w:adjustRightInd w:val="0"/>
        <w:spacing w:before="240" w:after="120" w:line="240" w:lineRule="auto"/>
        <w:ind w:left="714" w:hanging="357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</w:rPr>
        <w:t>Обязанности сотрудников Учреждения в связи с раскрытием и урегулированием конфликта интересов.</w:t>
      </w:r>
    </w:p>
    <w:p w:rsidR="004D7522" w:rsidRDefault="004D7522" w:rsidP="004D75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предотвращения конфликта интересов сотрудники Учреждения обязаны:</w:t>
      </w:r>
    </w:p>
    <w:p w:rsidR="004D7522" w:rsidRDefault="004D7522" w:rsidP="004D7522">
      <w:pPr>
        <w:numPr>
          <w:ilvl w:val="0"/>
          <w:numId w:val="3"/>
        </w:numPr>
        <w:tabs>
          <w:tab w:val="left" w:pos="567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воздерживаться от совершения действий и принятия решений, которые могут привести к возникновению конфликта интересов;</w:t>
      </w:r>
    </w:p>
    <w:p w:rsidR="004D7522" w:rsidRDefault="004D7522" w:rsidP="004D7522">
      <w:pPr>
        <w:numPr>
          <w:ilvl w:val="0"/>
          <w:numId w:val="3"/>
        </w:numPr>
        <w:tabs>
          <w:tab w:val="left" w:pos="567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соблюдать правила и процедуры, предусмотренные настоящим Положением и Кодексом этики и служебного поведения работников Учреждения по вопросам противодействия коррупции;</w:t>
      </w:r>
    </w:p>
    <w:p w:rsidR="004D7522" w:rsidRDefault="004D7522" w:rsidP="004D7522">
      <w:pPr>
        <w:numPr>
          <w:ilvl w:val="0"/>
          <w:numId w:val="3"/>
        </w:numPr>
        <w:tabs>
          <w:tab w:val="left" w:pos="567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незамедлительно доводить до сведения ответственных лиц Учреждения в установленном Учреждении порядке сведения о появлении условий, которые могут повлечь возникновение конфликта интересов;</w:t>
      </w:r>
    </w:p>
    <w:p w:rsidR="004D7522" w:rsidRDefault="004D7522" w:rsidP="004D7522">
      <w:pPr>
        <w:numPr>
          <w:ilvl w:val="0"/>
          <w:numId w:val="3"/>
        </w:numPr>
        <w:tabs>
          <w:tab w:val="left" w:pos="567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сообщать руководителю Учреждения о возникновении обстоятельств, препятствующих независимому и добросовестному осуществлению должностных обязанностей;</w:t>
      </w:r>
    </w:p>
    <w:p w:rsidR="004D7522" w:rsidRDefault="004D7522" w:rsidP="004D7522">
      <w:pPr>
        <w:numPr>
          <w:ilvl w:val="0"/>
          <w:numId w:val="3"/>
        </w:numPr>
        <w:tabs>
          <w:tab w:val="left" w:pos="567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соблюдать режим защиты информации.</w:t>
      </w:r>
    </w:p>
    <w:p w:rsidR="004D7522" w:rsidRDefault="004D7522" w:rsidP="004D7522">
      <w:pPr>
        <w:numPr>
          <w:ilvl w:val="0"/>
          <w:numId w:val="1"/>
        </w:numPr>
        <w:autoSpaceDE w:val="0"/>
        <w:autoSpaceDN w:val="0"/>
        <w:adjustRightInd w:val="0"/>
        <w:spacing w:before="240" w:after="120" w:line="240" w:lineRule="auto"/>
        <w:ind w:left="714" w:hanging="357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</w:rPr>
        <w:t>Мероприятия, направленные на предотвращение неправомерного использования сотрудниками учреждения конфиденциальной информации, а также обеспечение ее защиты</w:t>
      </w:r>
    </w:p>
    <w:p w:rsidR="004D7522" w:rsidRDefault="004D7522" w:rsidP="004D75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предотвращения неправомерного использования конфиденциальной информации, а также сохранения врачебной тайны Учреждение:</w:t>
      </w:r>
    </w:p>
    <w:p w:rsidR="004D7522" w:rsidRDefault="004D7522" w:rsidP="004D7522">
      <w:pPr>
        <w:numPr>
          <w:ilvl w:val="0"/>
          <w:numId w:val="3"/>
        </w:numPr>
        <w:tabs>
          <w:tab w:val="left" w:pos="567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определяет перечни информации, относящейся к разряду конфиденциальной;</w:t>
      </w:r>
    </w:p>
    <w:p w:rsidR="004D7522" w:rsidRDefault="004D7522" w:rsidP="004D7522">
      <w:pPr>
        <w:numPr>
          <w:ilvl w:val="0"/>
          <w:numId w:val="3"/>
        </w:numPr>
        <w:tabs>
          <w:tab w:val="left" w:pos="567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устанавливает различные уровни доступа сотрудников к служебной и (или) конфиденциальной информации;</w:t>
      </w:r>
    </w:p>
    <w:p w:rsidR="004D7522" w:rsidRDefault="004D7522" w:rsidP="004D7522">
      <w:pPr>
        <w:numPr>
          <w:ilvl w:val="0"/>
          <w:numId w:val="3"/>
        </w:numPr>
        <w:tabs>
          <w:tab w:val="left" w:pos="567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устанавливает правила использования информации, ограничивающие передачу информации между сотрудниками Учреждения;</w:t>
      </w:r>
    </w:p>
    <w:p w:rsidR="004D7522" w:rsidRDefault="004D7522" w:rsidP="004D7522">
      <w:pPr>
        <w:numPr>
          <w:ilvl w:val="0"/>
          <w:numId w:val="3"/>
        </w:numPr>
        <w:tabs>
          <w:tab w:val="left" w:pos="567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обеспечивает наличие письменного обязательства сотрудников о неразглашении служебной и конфиденциальной информации;</w:t>
      </w:r>
    </w:p>
    <w:p w:rsidR="004D7522" w:rsidRDefault="004D7522" w:rsidP="004D7522">
      <w:pPr>
        <w:numPr>
          <w:ilvl w:val="0"/>
          <w:numId w:val="3"/>
        </w:numPr>
        <w:tabs>
          <w:tab w:val="left" w:pos="567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ограничивает доступ посторонних лиц в помещения структурных подразделений организации, предназначенные для хранения и обработки сведений, содержащих персональные данные, и информацию, относимую к врачебной тайне.</w:t>
      </w:r>
    </w:p>
    <w:p w:rsidR="004D7522" w:rsidRDefault="004D7522" w:rsidP="004D7522">
      <w:pPr>
        <w:numPr>
          <w:ilvl w:val="0"/>
          <w:numId w:val="1"/>
        </w:numPr>
        <w:autoSpaceDE w:val="0"/>
        <w:autoSpaceDN w:val="0"/>
        <w:adjustRightInd w:val="0"/>
        <w:spacing w:before="240" w:after="120" w:line="240" w:lineRule="auto"/>
        <w:ind w:left="714" w:hanging="357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</w:rPr>
        <w:t>Контроль за соблюдением сотрудниками учреждения правил и процедур, предусмотренных настоящим положением</w:t>
      </w:r>
    </w:p>
    <w:p w:rsidR="004D7522" w:rsidRDefault="004D7522" w:rsidP="004D75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Осуществление внутреннего контроля за соблюдением в Учреждении сотрудниками правил и процедур, предусмотренных настоящим положением, </w:t>
      </w:r>
      <w:r>
        <w:rPr>
          <w:rFonts w:ascii="Times New Roman" w:hAnsi="Times New Roman"/>
          <w:sz w:val="28"/>
          <w:szCs w:val="28"/>
        </w:rPr>
        <w:lastRenderedPageBreak/>
        <w:t>возлагается на Комиссию по противодействию коррупции и урегулированию конфликта интересов Учреждения.</w:t>
      </w:r>
    </w:p>
    <w:p w:rsidR="004D7522" w:rsidRDefault="004D7522" w:rsidP="004D75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Осуществление внутреннего контроля включает в себя:</w:t>
      </w:r>
    </w:p>
    <w:p w:rsidR="004D7522" w:rsidRDefault="004D7522" w:rsidP="004D7522">
      <w:pPr>
        <w:numPr>
          <w:ilvl w:val="0"/>
          <w:numId w:val="3"/>
        </w:numPr>
        <w:tabs>
          <w:tab w:val="left" w:pos="567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отслеживание на основании имеющейся (полученной) информации действий, которые вызывают конфликт интересов (особое внимание уделяется тем сферам деятельности Учреждения, в которых возникновение конфликта интересов наиболее вероятно);</w:t>
      </w:r>
    </w:p>
    <w:p w:rsidR="004D7522" w:rsidRDefault="004D7522" w:rsidP="004D7522">
      <w:pPr>
        <w:numPr>
          <w:ilvl w:val="0"/>
          <w:numId w:val="3"/>
        </w:numPr>
        <w:tabs>
          <w:tab w:val="left" w:pos="567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право требовать предоставления сотрудниками Учреждения объяснений в письменной форме по вопросам, возникающим в ходе выполнения ими своих обязанностей при осуществлении профессиональной деятельности;</w:t>
      </w:r>
    </w:p>
    <w:p w:rsidR="004D7522" w:rsidRDefault="004D7522" w:rsidP="004D7522">
      <w:pPr>
        <w:numPr>
          <w:ilvl w:val="0"/>
          <w:numId w:val="3"/>
        </w:numPr>
        <w:tabs>
          <w:tab w:val="left" w:pos="567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право доступа ко всем документам Учреждения, непосредственно связанным с деятельностью Учреждения, а также право снятия копий с полученных документов, файлов и записей;</w:t>
      </w:r>
    </w:p>
    <w:p w:rsidR="004D7522" w:rsidRDefault="004D7522" w:rsidP="004D7522">
      <w:pPr>
        <w:numPr>
          <w:ilvl w:val="0"/>
          <w:numId w:val="3"/>
        </w:numPr>
        <w:tabs>
          <w:tab w:val="left" w:pos="567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осуществление служебных проверок по фактам нарушений сотрудниками Учреждения условий настоящего Положения и Кодекса этики и служебного поведения работников Учреждения по вопросам противодействия коррупции;</w:t>
      </w:r>
    </w:p>
    <w:p w:rsidR="004D7522" w:rsidRDefault="004D7522" w:rsidP="004D7522">
      <w:pPr>
        <w:numPr>
          <w:ilvl w:val="0"/>
          <w:numId w:val="3"/>
        </w:numPr>
        <w:tabs>
          <w:tab w:val="left" w:pos="567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соблюдение конфиденциальности полученной информации;</w:t>
      </w:r>
    </w:p>
    <w:p w:rsidR="004D7522" w:rsidRDefault="004D7522" w:rsidP="004D7522">
      <w:pPr>
        <w:numPr>
          <w:ilvl w:val="0"/>
          <w:numId w:val="3"/>
        </w:numPr>
        <w:tabs>
          <w:tab w:val="left" w:pos="567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незамедлительное уведомление руководителя Учреждения о выявленных фактах конфликта интересов (вероятности его наступления) и </w:t>
      </w:r>
      <w:r w:rsidR="00B468F0">
        <w:rPr>
          <w:rFonts w:ascii="Times New Roman" w:hAnsi="Times New Roman"/>
          <w:sz w:val="28"/>
          <w:szCs w:val="28"/>
        </w:rPr>
        <w:t>результатах,</w:t>
      </w:r>
      <w:r>
        <w:rPr>
          <w:rFonts w:ascii="Times New Roman" w:hAnsi="Times New Roman"/>
          <w:sz w:val="28"/>
          <w:szCs w:val="28"/>
        </w:rPr>
        <w:t xml:space="preserve"> проведенных в связи с этим служебных расследований и проверок;</w:t>
      </w:r>
    </w:p>
    <w:p w:rsidR="004D7522" w:rsidRDefault="004D7522" w:rsidP="004D7522">
      <w:pPr>
        <w:numPr>
          <w:ilvl w:val="0"/>
          <w:numId w:val="3"/>
        </w:numPr>
        <w:tabs>
          <w:tab w:val="left" w:pos="567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иные действия, направленные на обеспечение контроля за соблюдением настоящего Положения и предотвращением конфликта интересов.</w:t>
      </w:r>
    </w:p>
    <w:p w:rsidR="004D7522" w:rsidRDefault="004D7522" w:rsidP="004D7522">
      <w:pPr>
        <w:numPr>
          <w:ilvl w:val="0"/>
          <w:numId w:val="1"/>
        </w:numPr>
        <w:autoSpaceDE w:val="0"/>
        <w:autoSpaceDN w:val="0"/>
        <w:adjustRightInd w:val="0"/>
        <w:spacing w:before="240" w:after="120" w:line="240" w:lineRule="auto"/>
        <w:ind w:left="714" w:hanging="357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</w:rPr>
        <w:t xml:space="preserve"> Меры ответственности за несоблюдение положения о конфликте интересов</w:t>
      </w:r>
    </w:p>
    <w:p w:rsidR="004D7522" w:rsidRDefault="004D7522" w:rsidP="004D75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Граждане Российской Федерации, иностранные граждане и лица без гражданства за совершение коррупционных правонарушений несут уголовную, административную, гражданско-правовую и дисциплинарную ответственность в соответствии с законодательством Российской Федерации.</w:t>
      </w:r>
    </w:p>
    <w:p w:rsidR="004D7522" w:rsidRDefault="004D7522" w:rsidP="004D75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Физическое лицо, совершившее коррупционное правонарушение,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службы.</w:t>
      </w:r>
    </w:p>
    <w:p w:rsidR="004D7522" w:rsidRDefault="004D7522" w:rsidP="004D75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если от имени или в интересах юридического лица осуществляются организация, подготовка и совершение коррупционных правонарушений или правонарушений, создающих условия для совершения коррупционных правонарушений, к юридическому лицу могут быть применены меры ответственности в соответствии с законодательством Российской Федерации.</w:t>
      </w:r>
    </w:p>
    <w:p w:rsidR="004D7522" w:rsidRDefault="004D7522" w:rsidP="004D75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лицо,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лицо.</w:t>
      </w:r>
    </w:p>
    <w:p w:rsidR="000846F3" w:rsidRDefault="000846F3"/>
    <w:sectPr w:rsidR="000846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0A2C59"/>
    <w:multiLevelType w:val="hybridMultilevel"/>
    <w:tmpl w:val="0B926336"/>
    <w:lvl w:ilvl="0" w:tplc="D9BCBB2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0D7A2D"/>
    <w:multiLevelType w:val="hybridMultilevel"/>
    <w:tmpl w:val="43AC7C90"/>
    <w:lvl w:ilvl="0" w:tplc="D9BCBB2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E242810"/>
    <w:multiLevelType w:val="hybridMultilevel"/>
    <w:tmpl w:val="55F054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522"/>
    <w:rsid w:val="000846F3"/>
    <w:rsid w:val="003F70D6"/>
    <w:rsid w:val="004D7522"/>
    <w:rsid w:val="0098064B"/>
    <w:rsid w:val="00B46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87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2074</Words>
  <Characters>11822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пользователь</cp:lastModifiedBy>
  <cp:revision>2</cp:revision>
  <cp:lastPrinted>2015-09-03T10:59:00Z</cp:lastPrinted>
  <dcterms:created xsi:type="dcterms:W3CDTF">2017-07-13T09:16:00Z</dcterms:created>
  <dcterms:modified xsi:type="dcterms:W3CDTF">2017-07-13T09:16:00Z</dcterms:modified>
</cp:coreProperties>
</file>